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2557" w14:textId="77777777" w:rsidR="00B27052" w:rsidRPr="00BB56FE" w:rsidRDefault="00B27052" w:rsidP="00B2705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BB56FE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 </w:t>
      </w:r>
      <w:r w:rsidRPr="00BB56FE">
        <w:rPr>
          <w:rFonts w:ascii="Arial" w:eastAsia="Times New Roman" w:hAnsi="Arial" w:cs="Arial"/>
          <w:b/>
          <w:bCs/>
          <w:color w:val="000066"/>
          <w:sz w:val="24"/>
          <w:szCs w:val="24"/>
          <w:u w:val="single"/>
          <w:bdr w:val="none" w:sz="0" w:space="0" w:color="auto" w:frame="1"/>
          <w:lang w:eastAsia="fr-FR"/>
        </w:rPr>
        <w:t>Mesures reconduites et complémentaires dans l'Oise</w:t>
      </w:r>
    </w:p>
    <w:p w14:paraId="77182DDA" w14:textId="77777777" w:rsidR="00B27052" w:rsidRPr="00BB56FE" w:rsidRDefault="00B27052" w:rsidP="00B2705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BB56FE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 xml:space="preserve">Madame la préfète a décidé de prolonger par arrêté les mesures complémentaires suivantes dans le département de l'Oise et </w:t>
      </w:r>
      <w:r w:rsidRPr="00BB56F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jusqu'au lundi 3 mai inclus :</w:t>
      </w:r>
    </w:p>
    <w:p w14:paraId="75A40DB0" w14:textId="77777777" w:rsidR="00B27052" w:rsidRPr="00BB56FE" w:rsidRDefault="00B27052" w:rsidP="00B27052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BB56FE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Port du masque obligatoire dans l'ensemble de l'espace public du </w:t>
      </w:r>
      <w:proofErr w:type="gramStart"/>
      <w:r w:rsidRPr="00BB56FE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département;</w:t>
      </w:r>
      <w:proofErr w:type="gramEnd"/>
    </w:p>
    <w:p w14:paraId="31AE15B2" w14:textId="77777777" w:rsidR="00B27052" w:rsidRPr="00BB56FE" w:rsidRDefault="00B27052" w:rsidP="00B27052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BB56FE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Abaissement du seuil à 10 000 m² des magasins non alimentaires et centres commerciaux dont les commerces non alimentaires (hors pharmacie) sont fermés administrativement.</w:t>
      </w:r>
    </w:p>
    <w:p w14:paraId="7E8311C5" w14:textId="77777777" w:rsidR="00B27052" w:rsidRPr="00BB56FE" w:rsidRDefault="00B27052" w:rsidP="00B2705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BB56FE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En outre, sur recommandation du Gouvernement, la préfète a également décidé d'interdire dans la même période et l'ensemble du département les braderies, brocantes, vide-greniers, et ventes au déballage.</w:t>
      </w:r>
    </w:p>
    <w:p w14:paraId="054DB70B" w14:textId="77777777" w:rsidR="00B27052" w:rsidRPr="00B27052" w:rsidRDefault="00B27052" w:rsidP="00B27052">
      <w:pPr>
        <w:rPr>
          <w:sz w:val="24"/>
          <w:szCs w:val="24"/>
        </w:rPr>
      </w:pPr>
    </w:p>
    <w:p w14:paraId="1173D9DF" w14:textId="77777777" w:rsidR="00B27052" w:rsidRPr="00B27052" w:rsidRDefault="00B27052" w:rsidP="00B27052">
      <w:pPr>
        <w:rPr>
          <w:i/>
          <w:iCs/>
          <w:sz w:val="24"/>
          <w:szCs w:val="24"/>
        </w:rPr>
      </w:pPr>
      <w:r w:rsidRPr="00B27052">
        <w:rPr>
          <w:rFonts w:ascii="Arial" w:eastAsia="Times New Roman" w:hAnsi="Arial" w:cs="Arial"/>
          <w:i/>
          <w:iCs/>
          <w:color w:val="444444"/>
          <w:sz w:val="24"/>
          <w:szCs w:val="24"/>
          <w:shd w:val="clear" w:color="auto" w:fill="FFFFFF"/>
          <w:lang w:eastAsia="fr-FR"/>
        </w:rPr>
        <w:t>La préfecture de l’Oise</w:t>
      </w:r>
    </w:p>
    <w:p w14:paraId="7B5520C9" w14:textId="77777777" w:rsidR="00711612" w:rsidRDefault="00711612"/>
    <w:sectPr w:rsidR="0071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5052"/>
    <w:multiLevelType w:val="multilevel"/>
    <w:tmpl w:val="4DD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7052"/>
    <w:rsid w:val="00711612"/>
    <w:rsid w:val="00B2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7D20"/>
  <w15:chartTrackingRefBased/>
  <w15:docId w15:val="{F3FC692C-7E03-4C1B-99EC-C85E343C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0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1</cp:revision>
  <dcterms:created xsi:type="dcterms:W3CDTF">2021-04-03T17:38:00Z</dcterms:created>
  <dcterms:modified xsi:type="dcterms:W3CDTF">2021-04-03T17:40:00Z</dcterms:modified>
</cp:coreProperties>
</file>